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406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6D692A" w:rsidTr="006262F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6262FA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6D692A" w:rsidRDefault="001B5947" w:rsidP="00C325F3">
            <w:pPr>
              <w:spacing w:before="60" w:after="60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PROJECTS’ PLANNING</w:t>
            </w:r>
          </w:p>
        </w:tc>
      </w:tr>
      <w:tr w:rsidR="007A1984" w:rsidRPr="006D692A" w:rsidTr="00925F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C325F3">
            <w:pPr>
              <w:spacing w:after="0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</w:pPr>
            <w:r w:rsidRPr="006D692A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8F5482"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D0D0D"/>
                <w:sz w:val="20"/>
                <w:szCs w:val="20"/>
                <w:lang w:val="en-GB"/>
              </w:rPr>
              <w:t>ECS405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</w:tr>
      <w:tr w:rsidR="007A1984" w:rsidRPr="006D692A" w:rsidTr="00925F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7A19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Ivan Matić, PhD</w:t>
            </w:r>
          </w:p>
          <w:p w:rsidR="007A1984" w:rsidRDefault="007A1984" w:rsidP="007A19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associate professor</w:t>
            </w:r>
          </w:p>
          <w:p w:rsidR="00B67C59" w:rsidRPr="006D692A" w:rsidRDefault="00B67C59" w:rsidP="00B67C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Ljiljana Najev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Čačija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  <w:p w:rsidR="00B67C59" w:rsidRDefault="00B67C59" w:rsidP="00B67C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ass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istant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professor</w:t>
            </w:r>
          </w:p>
          <w:p w:rsidR="00B67C59" w:rsidRPr="006D692A" w:rsidRDefault="00B67C59" w:rsidP="007A19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</w:tr>
      <w:tr w:rsidR="00925F70" w:rsidRPr="006D692A" w:rsidTr="003F3D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5F70" w:rsidRPr="006D692A" w:rsidRDefault="00925F70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F70" w:rsidRPr="006D692A" w:rsidRDefault="00925F70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5F70" w:rsidRPr="006D692A" w:rsidRDefault="00925F70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5F70" w:rsidRPr="006D692A" w:rsidRDefault="00925F70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25F70" w:rsidRPr="006D692A" w:rsidRDefault="00925F70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25F70" w:rsidRPr="006D692A" w:rsidRDefault="00925F70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25F70" w:rsidRPr="006D692A" w:rsidRDefault="00925F70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F</w:t>
            </w:r>
          </w:p>
        </w:tc>
      </w:tr>
      <w:tr w:rsidR="003A610A" w:rsidRPr="006D692A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D692A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D692A" w:rsidRDefault="00B67C59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D692A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D692A" w:rsidRDefault="00B67C59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D692A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3A610A" w:rsidRPr="006D692A" w:rsidTr="00BC7D4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D692A" w:rsidRDefault="00925F70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D692A" w:rsidRDefault="00DC5108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2</w:t>
            </w:r>
            <w:r w:rsidR="00B67C59">
              <w:rPr>
                <w:rFonts w:ascii="Times New Roman" w:hAnsi="Times New Roman"/>
                <w:sz w:val="20"/>
                <w:szCs w:val="20"/>
                <w:lang w:val="en-GB"/>
              </w:rPr>
              <w:t>5%</w:t>
            </w:r>
          </w:p>
        </w:tc>
      </w:tr>
      <w:tr w:rsidR="003A610A" w:rsidRPr="006D692A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A610A" w:rsidRPr="006D692A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D692A" w:rsidRDefault="006262F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provide students with practice applicable knowledge </w:t>
            </w:r>
            <w:r w:rsidR="00BC7D43"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from the domain of </w:t>
            </w:r>
            <w:r w:rsidR="00002A98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detailed planning of</w:t>
            </w:r>
            <w:r w:rsidR="00BC7D43"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commercial projects. </w:t>
            </w:r>
          </w:p>
        </w:tc>
      </w:tr>
      <w:tr w:rsidR="003A610A" w:rsidRPr="006D692A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D692A" w:rsidRDefault="00BC7D43" w:rsidP="00C325F3">
            <w:pPr>
              <w:tabs>
                <w:tab w:val="left" w:pos="2820"/>
              </w:tabs>
              <w:spacing w:after="0"/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  <w:t>Entry requirements</w:t>
            </w:r>
            <w:r w:rsidRPr="006D692A">
              <w:rPr>
                <w:rStyle w:val="hpsalt-edited"/>
                <w:rFonts w:ascii="Times New Roman" w:hAnsi="Times New Roman"/>
                <w:sz w:val="20"/>
                <w:szCs w:val="20"/>
                <w:lang w:val="en-GB"/>
              </w:rPr>
              <w:t xml:space="preserve"> are defined by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>the Statute of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>the Faculty of Economics</w:t>
            </w:r>
            <w:r w:rsidR="009830C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 xml:space="preserve">, business and </w:t>
            </w:r>
            <w:proofErr w:type="gramStart"/>
            <w:r w:rsidR="009830C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 xml:space="preserve">tourism 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</w:t>
            </w:r>
            <w:proofErr w:type="gram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Study </w:t>
            </w:r>
            <w:r w:rsidR="00F042BD"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>Regulations.</w:t>
            </w:r>
          </w:p>
          <w:p w:rsidR="00BC7D43" w:rsidRPr="006D692A" w:rsidRDefault="00BC7D43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>Competencies – basic management knowledge</w:t>
            </w:r>
            <w:r w:rsidR="00002A98"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 xml:space="preserve"> – especially planning function</w:t>
            </w:r>
            <w:r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="00002A98"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 xml:space="preserve">knowledge from basic project management, </w:t>
            </w:r>
            <w:r w:rsidR="00E0795E"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>PC/MS Office operating skills</w:t>
            </w:r>
            <w:r w:rsidR="00F042BD" w:rsidRPr="006D692A">
              <w:rPr>
                <w:rStyle w:val="hps"/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B5607B" w:rsidRPr="006D692A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607B" w:rsidRPr="006D692A" w:rsidRDefault="00B5607B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0BE1" w:rsidRPr="006D692A" w:rsidRDefault="00820BE1" w:rsidP="00C325F3">
            <w:pPr>
              <w:spacing w:after="0"/>
              <w:ind w:left="356" w:hanging="35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Course learning outcome:</w:t>
            </w:r>
          </w:p>
          <w:p w:rsidR="00820BE1" w:rsidRPr="006D692A" w:rsidRDefault="006262FA" w:rsidP="00C325F3">
            <w:pPr>
              <w:numPr>
                <w:ilvl w:val="0"/>
                <w:numId w:val="17"/>
              </w:numPr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To i</w:t>
            </w:r>
            <w:r w:rsidR="006338AC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ndependently design and execute, by application of appropriate tools and methods, detailed planning of commercial projects (Level 7)</w:t>
            </w:r>
          </w:p>
          <w:p w:rsidR="00820BE1" w:rsidRPr="006D692A" w:rsidRDefault="006338AC" w:rsidP="00C325F3">
            <w:pPr>
              <w:spacing w:after="0"/>
              <w:ind w:left="498" w:hanging="498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Specific learning outcomes: </w:t>
            </w:r>
          </w:p>
          <w:p w:rsidR="00820BE1" w:rsidRPr="006D692A" w:rsidRDefault="006262FA" w:rsidP="00C325F3">
            <w:pPr>
              <w:numPr>
                <w:ilvl w:val="0"/>
                <w:numId w:val="18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To d</w:t>
            </w:r>
            <w:r w:rsidR="006338AC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esign t</w:t>
            </w:r>
            <w:r w:rsidR="008B31A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h</w:t>
            </w:r>
            <w:r w:rsidR="006338AC"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 process and determine </w:t>
            </w:r>
            <w:r w:rsidR="008B31A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r w:rsidR="006338AC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costs and traps of projects’ planning (Level 7)</w:t>
            </w:r>
            <w:r w:rsidR="00820BE1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  <w:p w:rsidR="00820BE1" w:rsidRPr="006D692A" w:rsidRDefault="006262FA" w:rsidP="00C325F3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="006D692A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analyse</w:t>
            </w:r>
            <w:r w:rsidR="006338AC"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evaluate available information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about project with the aim of developing project plan </w:t>
            </w:r>
            <w:r w:rsidR="008B31A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(Level 6</w:t>
            </w:r>
            <w:r w:rsidR="007A198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/7</w:t>
            </w:r>
            <w:r w:rsidR="008B31A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).</w:t>
            </w:r>
          </w:p>
          <w:p w:rsidR="006D692A" w:rsidRPr="006D692A" w:rsidRDefault="006262FA" w:rsidP="006D692A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develop various aspects of project plan through combined application of </w:t>
            </w:r>
            <w:r w:rsidR="006D692A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basic (line)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planning methods </w:t>
            </w:r>
            <w:r w:rsidR="008B31A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(Level 6</w:t>
            </w:r>
            <w:r w:rsidR="007A198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/7</w:t>
            </w:r>
            <w:r w:rsidR="008B31A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).</w:t>
            </w:r>
          </w:p>
          <w:p w:rsidR="006D692A" w:rsidRPr="006D692A" w:rsidRDefault="006D692A" w:rsidP="006D692A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To develop various aspects of project plan through combined application of complex (network) planning methods (Level 6/7).</w:t>
            </w:r>
          </w:p>
          <w:p w:rsidR="00B5607B" w:rsidRPr="006D692A" w:rsidRDefault="006D692A" w:rsidP="006D692A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To design optimization of time, costs and other resources allocated to the project through application of appropriate methods and tools</w:t>
            </w:r>
            <w:r w:rsidR="005F1159"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(Level 6</w:t>
            </w:r>
            <w:r w:rsidR="007A1984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/7</w:t>
            </w:r>
            <w:r w:rsidR="005F1159" w:rsidRPr="006D692A">
              <w:rPr>
                <w:rFonts w:ascii="Times New Roman" w:hAnsi="Times New Roman"/>
                <w:sz w:val="20"/>
                <w:szCs w:val="20"/>
                <w:lang w:val="en-GB"/>
              </w:rPr>
              <w:t>).</w:t>
            </w:r>
          </w:p>
        </w:tc>
      </w:tr>
      <w:tr w:rsidR="00B5607B" w:rsidRPr="006D692A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5607B" w:rsidRPr="006D692A" w:rsidRDefault="00B5607B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789A" w:rsidRPr="006D692A" w:rsidRDefault="0034789A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6"/>
                <w:szCs w:val="6"/>
                <w:lang w:val="en-GB"/>
              </w:rPr>
            </w:pPr>
          </w:p>
          <w:tbl>
            <w:tblPr>
              <w:tblW w:w="71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81"/>
              <w:gridCol w:w="2812"/>
              <w:gridCol w:w="531"/>
              <w:gridCol w:w="2658"/>
              <w:gridCol w:w="547"/>
            </w:tblGrid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7" w:hanging="17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343" w:type="dxa"/>
                  <w:gridSpan w:val="2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205" w:type="dxa"/>
                  <w:gridSpan w:val="2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Exercises / Seminars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7" w:hanging="17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Hrs</w:t>
                  </w:r>
                </w:p>
              </w:tc>
              <w:tc>
                <w:tcPr>
                  <w:tcW w:w="2658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Topic</w:t>
                  </w:r>
                  <w:bookmarkStart w:id="0" w:name="_GoBack"/>
                  <w:bookmarkEnd w:id="0"/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7A198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Hrs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left" w:pos="91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to projects' planning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/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Process, costs and basic traps of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B67C59" w:rsidRPr="006D692A" w:rsidRDefault="00B67C59" w:rsidP="007B5DF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Importance of projects' planning (case study)</w:t>
                  </w:r>
                  <w:r w:rsidR="007B5D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/</w:t>
                  </w:r>
                  <w:r w:rsidR="007B5DFE"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Initial analysis of projects' planning cost and basic traps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Procedure of initial project's plan preparation – WBS and interdependence matrix  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B67C59" w:rsidRDefault="007B5DFE" w:rsidP="007B5DF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WBS and interdependence matrix development</w:t>
                  </w:r>
                </w:p>
                <w:p w:rsidR="007B5DFE" w:rsidRPr="006D692A" w:rsidRDefault="007B5DFE" w:rsidP="007B5DFE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3.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Role of Gantt charts in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B67C59" w:rsidRDefault="007B5DFE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="002978EA"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Gantt charts' development for projects' planning purpose  </w:t>
                  </w:r>
                </w:p>
                <w:p w:rsidR="007B5DFE" w:rsidRDefault="007B5DFE" w:rsidP="007B5DFE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Results analysis </w:t>
                  </w:r>
                  <w:r w:rsidR="002978E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–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Moodle</w:t>
                  </w:r>
                </w:p>
                <w:p w:rsidR="002978EA" w:rsidRPr="002978E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lastRenderedPageBreak/>
                    <w:t>Assignment 1 submission - WBS and interdependence matrix development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4.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Critical path method – critical/non-critical activities, time reserves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2978E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Practical assignment: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Critical path method application/calculation</w:t>
                  </w:r>
                </w:p>
                <w:p w:rsidR="00B67C59" w:rsidRPr="006D692A" w:rsidRDefault="002978EA" w:rsidP="002978EA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5.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Role of probability in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2978E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Analysis of the role of probability in projects' planning</w:t>
                  </w:r>
                </w:p>
                <w:p w:rsidR="00B67C59" w:rsidRPr="006D692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6.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to network planning of projects – Development of network diagrams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2978EA" w:rsidRDefault="009830C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Line</w:t>
                  </w:r>
                  <w:r w:rsidR="002978EA"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diagram development</w:t>
                  </w:r>
                  <w:r w:rsidR="002978E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(integral assignment)</w:t>
                  </w:r>
                </w:p>
                <w:p w:rsidR="00B67C59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  <w:p w:rsidR="002978EA" w:rsidRPr="006D692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Assignment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2</w:t>
                  </w: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 submission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–</w:t>
                  </w: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Probability calculation 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7.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Time planning of project's activities – PERT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58" w:type="dxa"/>
                  <w:vAlign w:val="center"/>
                </w:tcPr>
                <w:p w:rsidR="002978E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  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PERT method application/calculation</w:t>
                  </w:r>
                </w:p>
                <w:p w:rsidR="00B67C59" w:rsidRPr="006D692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Colloquium I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58" w:type="dxa"/>
                  <w:vAlign w:val="center"/>
                </w:tcPr>
                <w:p w:rsidR="00B67C59" w:rsidRPr="006D692A" w:rsidRDefault="00B67C59" w:rsidP="002978EA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8. 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Time planning of project's activities - CPM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B67C59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="00B67C59"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CPM method application/calculation</w:t>
                  </w:r>
                </w:p>
                <w:p w:rsidR="002978EA" w:rsidRPr="006D692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9.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Time planning of project's activities – Precedence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2978E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Precedence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method</w:t>
                  </w:r>
                  <w:proofErr w:type="gramEnd"/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application/calculation</w:t>
                  </w:r>
                </w:p>
                <w:p w:rsidR="00B67C59" w:rsidRDefault="002978EA" w:rsidP="002978EA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  <w:p w:rsidR="002978EA" w:rsidRPr="006D692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Assignment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3</w:t>
                  </w: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 submission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–</w:t>
                  </w: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Network diagram 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10.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Cost estimation of project's activities – budgeting 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2978E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Project’s costs analysis and estimation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  <w:p w:rsidR="00B67C59" w:rsidRPr="006D692A" w:rsidRDefault="002978EA" w:rsidP="002978EA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</w:tc>
              <w:tc>
                <w:tcPr>
                  <w:tcW w:w="547" w:type="dxa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11.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Estimation of needs for project's resources – </w:t>
                  </w:r>
                  <w:proofErr w:type="spellStart"/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Transplan</w:t>
                  </w:r>
                  <w:proofErr w:type="spellEnd"/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, resource matrix, histogram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2978EA" w:rsidRDefault="002978EA" w:rsidP="002978E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Needs for project’s resources analysis and estimation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B67C59" w:rsidRPr="006D692A" w:rsidRDefault="002978EA" w:rsidP="009830CA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12.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Project's time, costs and other resources optimization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/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Project's cash flows planning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9830CA" w:rsidRDefault="009830CA" w:rsidP="009830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Practical assignment:  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Execution of project’s resources optimization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/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Project’s cash flows analysis and planning</w:t>
                  </w:r>
                </w:p>
                <w:p w:rsidR="00B67C59" w:rsidRPr="006D692A" w:rsidRDefault="009830CA" w:rsidP="009830CA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13.</w:t>
                  </w: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Project's cash flows planning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/</w:t>
                  </w: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Computer/software use for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:rsidR="009830CA" w:rsidRDefault="009830CA" w:rsidP="009830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Network diagram development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(integral assignment)</w:t>
                  </w:r>
                </w:p>
                <w:p w:rsidR="009830CA" w:rsidRDefault="009830CA" w:rsidP="009830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  <w:p w:rsidR="00B67C59" w:rsidRPr="006D692A" w:rsidRDefault="009830CA" w:rsidP="009830CA">
                  <w:pPr>
                    <w:spacing w:after="0"/>
                    <w:ind w:left="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lastRenderedPageBreak/>
                    <w:t xml:space="preserve">Assignment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4</w:t>
                  </w: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 submission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–</w:t>
                  </w:r>
                  <w:r w:rsidRPr="002978EA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 xml:space="preserve">Project’s plan optimization </w:t>
                  </w: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D692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B67C59" w:rsidRPr="006D692A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B67C59" w:rsidRPr="006D692A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12" w:type="dxa"/>
                  <w:vAlign w:val="center"/>
                </w:tcPr>
                <w:p w:rsidR="00B67C59" w:rsidRPr="006D692A" w:rsidRDefault="00B67C59" w:rsidP="003545BB">
                  <w:pPr>
                    <w:spacing w:after="0"/>
                    <w:ind w:left="1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Colloquium I</w:t>
                  </w:r>
                  <w:r w:rsidR="007B5DFE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</w:t>
                  </w:r>
                </w:p>
              </w:tc>
              <w:tc>
                <w:tcPr>
                  <w:tcW w:w="531" w:type="dxa"/>
                  <w:vAlign w:val="center"/>
                </w:tcPr>
                <w:p w:rsidR="00B67C59" w:rsidRPr="006D692A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58" w:type="dxa"/>
                  <w:vAlign w:val="center"/>
                </w:tcPr>
                <w:p w:rsidR="00B67C59" w:rsidRPr="006D692A" w:rsidRDefault="00B67C59" w:rsidP="006D692A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7" w:type="dxa"/>
                  <w:vAlign w:val="center"/>
                </w:tcPr>
                <w:p w:rsidR="00B67C59" w:rsidRPr="006D692A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B5607B" w:rsidRPr="006D692A" w:rsidRDefault="00B5607B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6"/>
                <w:szCs w:val="6"/>
                <w:lang w:val="en-GB"/>
              </w:rPr>
            </w:pPr>
          </w:p>
        </w:tc>
      </w:tr>
      <w:tr w:rsidR="003A610A" w:rsidRPr="006D692A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D692A" w:rsidRDefault="00756FF5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 xml:space="preserve"> X</w:t>
            </w:r>
            <w:r w:rsidR="003A610A" w:rsidRPr="006D692A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6D692A" w:rsidRDefault="00002A98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rFonts w:ascii="MS Mincho" w:eastAsia="MS Mincho" w:hAnsi="MS Mincho" w:cs="MS Mincho"/>
                <w:b w:val="0"/>
                <w:sz w:val="20"/>
                <w:szCs w:val="20"/>
                <w:lang w:val="en-GB"/>
              </w:rPr>
              <w:t>☐</w:t>
            </w:r>
            <w:r w:rsidR="003A610A" w:rsidRPr="006D692A">
              <w:rPr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3A610A" w:rsidRPr="006D692A" w:rsidRDefault="00756FF5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 X</w:t>
            </w:r>
            <w:r w:rsidR="003A610A" w:rsidRPr="006D692A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6D692A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rFonts w:ascii="MS Mincho" w:eastAsia="MS Mincho" w:hAnsi="MS Mincho" w:cs="MS Mincho"/>
                <w:b w:val="0"/>
                <w:sz w:val="20"/>
                <w:szCs w:val="20"/>
                <w:lang w:val="en-GB"/>
              </w:rPr>
              <w:t>☐</w:t>
            </w:r>
            <w:r w:rsidRPr="006D692A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6D692A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6D692A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6D692A" w:rsidRDefault="001040EF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="003A610A" w:rsidRPr="006D692A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6D692A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MS Mincho" w:eastAsia="MS Mincho" w:hAnsi="MS Mincho" w:cs="MS Mincho"/>
                <w:sz w:val="20"/>
                <w:szCs w:val="20"/>
                <w:lang w:val="en-GB"/>
              </w:rPr>
              <w:t>☐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6D692A" w:rsidRDefault="00756FF5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 X</w:t>
            </w:r>
            <w:r w:rsidR="003A610A" w:rsidRPr="006D692A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6D692A" w:rsidRDefault="001040EF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proofErr w:type="gramStart"/>
            <w:r w:rsidRPr="006D692A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 </w:t>
            </w:r>
            <w:r w:rsidR="003A610A" w:rsidRPr="006D692A">
              <w:rPr>
                <w:b w:val="0"/>
                <w:sz w:val="20"/>
                <w:szCs w:val="20"/>
                <w:lang w:val="en-GB"/>
              </w:rPr>
              <w:t xml:space="preserve"> multimedia</w:t>
            </w:r>
            <w:proofErr w:type="gramEnd"/>
            <w:r w:rsidR="003A610A" w:rsidRPr="006D692A">
              <w:rPr>
                <w:b w:val="0"/>
                <w:sz w:val="20"/>
                <w:szCs w:val="20"/>
                <w:lang w:val="en-GB"/>
              </w:rPr>
              <w:t xml:space="preserve"> </w:t>
            </w:r>
          </w:p>
          <w:p w:rsidR="003A610A" w:rsidRPr="006D692A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rFonts w:ascii="MS Mincho" w:eastAsia="MS Mincho" w:hAnsi="MS Mincho" w:cs="MS Mincho"/>
                <w:b w:val="0"/>
                <w:sz w:val="20"/>
                <w:szCs w:val="20"/>
                <w:lang w:val="en-GB"/>
              </w:rPr>
              <w:t>☐</w:t>
            </w:r>
            <w:r w:rsidRPr="006D692A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6D692A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rFonts w:ascii="MS Mincho" w:eastAsia="MS Mincho" w:hAnsi="MS Mincho" w:cs="MS Mincho"/>
                <w:b w:val="0"/>
                <w:sz w:val="20"/>
                <w:szCs w:val="20"/>
                <w:lang w:val="en-GB"/>
              </w:rPr>
              <w:t>☐</w:t>
            </w:r>
            <w:r w:rsidRPr="006D692A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6D692A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MS Mincho" w:eastAsia="MS Mincho" w:hAnsi="MS Mincho" w:cs="MS Mincho"/>
                <w:sz w:val="20"/>
                <w:szCs w:val="20"/>
                <w:lang w:val="en-GB"/>
              </w:rPr>
              <w:t>☐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B4289A"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="00B4289A"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="00B4289A"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B4289A"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  <w:r w:rsidRPr="006D692A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6D692A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A610A" w:rsidRPr="006D692A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3A610A" w:rsidRPr="006D692A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Student</w:t>
            </w:r>
            <w:r w:rsidRPr="006D692A">
              <w:rPr>
                <w:rStyle w:val="Referencakomentara"/>
                <w:rFonts w:ascii="Times New Roman" w:hAnsi="Times New Roman"/>
                <w:lang w:val="en-GB"/>
              </w:rPr>
              <w:t xml:space="preserve"> </w:t>
            </w: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D692A" w:rsidRDefault="0004702D" w:rsidP="00DC51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order to get a signature, student must </w:t>
            </w:r>
            <w:r w:rsidR="007B5DFE">
              <w:rPr>
                <w:rFonts w:ascii="Times New Roman" w:hAnsi="Times New Roman"/>
                <w:sz w:val="20"/>
                <w:szCs w:val="20"/>
                <w:lang w:val="en-GB"/>
              </w:rPr>
              <w:t>attend regularly</w:t>
            </w:r>
            <w:r w:rsidR="00DC51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(minimum 50% of attendance at lectures and exercises) </w:t>
            </w:r>
            <w:r w:rsidR="007B5DF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participate actively </w:t>
            </w:r>
            <w:r w:rsidR="00DC5108">
              <w:rPr>
                <w:rFonts w:ascii="Times New Roman" w:hAnsi="Times New Roman"/>
                <w:sz w:val="20"/>
                <w:szCs w:val="20"/>
                <w:lang w:val="en-GB"/>
              </w:rPr>
              <w:t>in discussions, analysis</w:t>
            </w:r>
            <w:r w:rsidR="007B5DF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and submit a min. 50% of practical assignments</w:t>
            </w:r>
            <w:r w:rsidR="00DC5108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E0795E" w:rsidRPr="006D692A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6D692A">
              <w:rPr>
                <w:rFonts w:ascii="Times New Roman" w:hAnsi="Times New Roman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6D692A">
              <w:rPr>
                <w:rStyle w:val="Referencakomentara"/>
                <w:rFonts w:ascii="Times New Roman" w:hAnsi="Times New Roman"/>
                <w:lang w:val="en-GB"/>
              </w:rPr>
              <w:t xml:space="preserve"> </w:t>
            </w:r>
            <w:r w:rsidRPr="006D692A">
              <w:rPr>
                <w:rFonts w:ascii="Times New Roman" w:hAnsi="Times New Roman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1040EF" w:rsidP="00C325F3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1040EF" w:rsidP="00C325F3">
            <w:pPr>
              <w:pStyle w:val="FieldText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1,5</w:t>
            </w:r>
          </w:p>
        </w:tc>
      </w:tr>
      <w:tr w:rsidR="00E0795E" w:rsidRPr="006D692A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="00E0795E" w:rsidRPr="006D692A">
              <w:rPr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0795E" w:rsidRPr="006D692A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="00E0795E" w:rsidRPr="006D692A">
              <w:rPr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b w:val="0"/>
                <w:sz w:val="20"/>
                <w:szCs w:val="20"/>
                <w:lang w:val="en-GB"/>
              </w:rPr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0795E" w:rsidRPr="006D692A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7B5DF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Test /Colloquiums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1040EF" w:rsidP="00C325F3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en-GB"/>
              </w:rPr>
            </w:pPr>
            <w:r w:rsidRPr="006D692A">
              <w:rPr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E0795E"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0795E" w:rsidRPr="006D692A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E0795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="00E0795E"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95E" w:rsidRPr="006D692A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E0795E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6D692A" w:rsidTr="00BF2A0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360"/>
                <w:tab w:val="left" w:pos="54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Knowledge evaluation (learning outcomes) through: </w:t>
            </w:r>
          </w:p>
          <w:p w:rsidR="007A1984" w:rsidRPr="006D692A" w:rsidRDefault="007A1984" w:rsidP="007A1984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(1) 2 tests or alternatively through written and oral exam, and</w:t>
            </w:r>
          </w:p>
          <w:p w:rsidR="007A1984" w:rsidRPr="006D692A" w:rsidRDefault="007A1984" w:rsidP="007A1984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(2) individual and group work on resolving various problems/tasks during the semester or alternatively through written and oral exam.</w:t>
            </w:r>
          </w:p>
          <w:p w:rsidR="007A1984" w:rsidRPr="006D692A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grade decomposition:</w:t>
            </w:r>
          </w:p>
          <w:p w:rsidR="007A1984" w:rsidRPr="006D692A" w:rsidRDefault="007A1984" w:rsidP="007A1984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000000"/>
                <w:lang w:val="en-GB"/>
              </w:rPr>
            </w:pPr>
            <w:r w:rsidRPr="006D692A">
              <w:rPr>
                <w:color w:val="000000"/>
                <w:lang w:val="en-GB"/>
              </w:rPr>
              <w:t>individual and group work on resolving various problems/tasks in the domain of project’s planning (min level 50%) =&gt; 15% of share in course grade</w:t>
            </w:r>
          </w:p>
          <w:p w:rsidR="007A1984" w:rsidRPr="006D692A" w:rsidRDefault="007A1984" w:rsidP="007A1984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000000"/>
                <w:lang w:val="en-GB"/>
              </w:rPr>
            </w:pPr>
            <w:r w:rsidRPr="006D692A">
              <w:rPr>
                <w:color w:val="000000"/>
                <w:lang w:val="en-GB"/>
              </w:rPr>
              <w:t>2 tests during the semester (min level 50%) =&gt; 85% of share in course grade</w:t>
            </w:r>
          </w:p>
          <w:p w:rsidR="007A1984" w:rsidRPr="006D692A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Fulfilment of all obligations related to course and positively graded and evaluated student’s work in class (practical assignments, </w:t>
            </w:r>
            <w:r w:rsidR="007B5DFE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colloquiums</w:t>
            </w: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) results in student passing the course in exam pre period. </w:t>
            </w:r>
          </w:p>
          <w:p w:rsidR="003A610A" w:rsidRPr="006D692A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Activities/work, which are not successfully carried-out aspects during the semester by student, are later subject of evaluation in regular exam periods.</w:t>
            </w:r>
          </w:p>
        </w:tc>
      </w:tr>
      <w:tr w:rsidR="001040EF" w:rsidRPr="006D692A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C325F3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1040EF" w:rsidRPr="006D692A" w:rsidTr="003F3D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C325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Radujković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M. i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suradnici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Planiranje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kontrola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projekata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Sveučilište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Zagrebu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Građevinski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, Zagreb, 2012. (pages: 5-224; 273-388)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040EF" w:rsidRPr="006D692A" w:rsidTr="003F3D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1040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040EF" w:rsidRPr="006D692A" w:rsidRDefault="00FB1AA3" w:rsidP="00FB1A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Authorized lectures and other teaching materials available on the Moodle course pages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40EF" w:rsidRPr="006D692A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3F3D3D" w:rsidRPr="006D692A" w:rsidTr="00F06D0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3D3D" w:rsidRPr="006D692A" w:rsidRDefault="003F3D3D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7F26" w:rsidRPr="006D692A" w:rsidRDefault="007E7F26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Haugan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G.T.: </w:t>
            </w:r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Project planning and scheduling,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Management Concepts, Vienna, Virginia, 2002.</w:t>
            </w:r>
          </w:p>
          <w:p w:rsidR="007E7F26" w:rsidRPr="006D692A" w:rsidRDefault="007E7F26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Lewis, J.P.: </w:t>
            </w:r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Project planning, scheduling &amp; control,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4th ed., McGraw-Hill, New York, 2005.</w:t>
            </w:r>
          </w:p>
          <w:p w:rsidR="003F3D3D" w:rsidRPr="006D692A" w:rsidRDefault="003F3D3D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Gaynor, A.K.,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Evanson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J.L: </w:t>
            </w:r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Project planning – A guide for practitioners,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Needham Heights, Massachusetts, 1992.</w:t>
            </w:r>
          </w:p>
          <w:p w:rsidR="003F3D3D" w:rsidRPr="006D692A" w:rsidRDefault="003F3D3D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 xml:space="preserve">Lester, A.: </w:t>
            </w:r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Project planning and control,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4th ed.</w:t>
            </w:r>
            <w:proofErr w:type="gram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,  Elsevier</w:t>
            </w:r>
            <w:proofErr w:type="gram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Butterworth-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Heinenmann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, Burlington, Massachusetts, 2003.</w:t>
            </w:r>
          </w:p>
          <w:p w:rsidR="006D692A" w:rsidRPr="006D692A" w:rsidRDefault="006D692A" w:rsidP="006D69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Matić, I., </w:t>
            </w:r>
            <w:proofErr w:type="spellStart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Zoko</w:t>
            </w:r>
            <w:proofErr w:type="spellEnd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Bulog</w:t>
            </w:r>
            <w:proofErr w:type="spellEnd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, I.: Compatibility of project management education's programs and practice demands: The Croatian case, Economic and Social Development – Book of Proceedings (</w:t>
            </w:r>
            <w:proofErr w:type="gramStart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ed..</w:t>
            </w:r>
            <w:proofErr w:type="gramEnd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 Cingula, M., </w:t>
            </w:r>
            <w:proofErr w:type="spellStart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Przygoda</w:t>
            </w:r>
            <w:proofErr w:type="spellEnd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Detelj</w:t>
            </w:r>
            <w:proofErr w:type="spellEnd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, K.), </w:t>
            </w:r>
            <w:proofErr w:type="spellStart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Varaždin</w:t>
            </w:r>
            <w:proofErr w:type="spellEnd"/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, pp. 186-196, 2017. (ISSN: 1849-7355). </w:t>
            </w:r>
          </w:p>
          <w:p w:rsidR="006D692A" w:rsidRPr="006D692A" w:rsidRDefault="006D692A" w:rsidP="006D69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Matić, I.,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Mašić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R.: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Primjena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informacijskih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sustava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upravljanju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projektima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Uvid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praksu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hrvatskih</w:t>
            </w:r>
            <w:proofErr w:type="spellEnd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D692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poduzeća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BH </w:t>
            </w:r>
            <w:proofErr w:type="spellStart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forum, 5, pp. 95-108, 2013. (ISSN: 1986-681X).</w:t>
            </w:r>
          </w:p>
        </w:tc>
      </w:tr>
      <w:tr w:rsidR="003A610A" w:rsidRPr="006D692A" w:rsidTr="00BF2A0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1984" w:rsidRPr="006D692A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Screening students’ class attendance and successfulness of carrying-out other obligations (teacher) </w:t>
            </w:r>
          </w:p>
          <w:p w:rsidR="007A1984" w:rsidRPr="006D692A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Monitoring of class execution (vice-dean for education)</w:t>
            </w:r>
          </w:p>
          <w:p w:rsidR="007A1984" w:rsidRPr="006D692A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Analysis of studying successfulness according to all program’s courses (vice-dean for education) </w:t>
            </w:r>
          </w:p>
          <w:p w:rsidR="007A1984" w:rsidRPr="006D692A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Students survey on quality of teacher and classes for every course in the program (UNIST, Centre for quality improvement)</w:t>
            </w:r>
          </w:p>
          <w:p w:rsidR="007A1984" w:rsidRPr="006D692A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Through exam, which teacher carries-out, all courses’ learning outcomes are evaluated.</w:t>
            </w:r>
          </w:p>
          <w:p w:rsidR="007A1984" w:rsidRPr="006D692A" w:rsidRDefault="007A1984" w:rsidP="00DF2830">
            <w:pPr>
              <w:spacing w:after="0" w:line="240" w:lineRule="auto"/>
              <w:ind w:left="356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Periodically the content of the exam is evaluated, according to which the appropriateness of the manner of evaluation of learning outcomes is being determined (vice-dean for education)</w:t>
            </w:r>
          </w:p>
        </w:tc>
      </w:tr>
      <w:tr w:rsidR="003A610A" w:rsidRPr="006D692A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6D692A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Other (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6D692A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D692A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3A610A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="003A610A" w:rsidRPr="006D692A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6D692A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925F70" w:rsidRDefault="003A610A" w:rsidP="00C325F3">
      <w:pPr>
        <w:rPr>
          <w:lang w:val="en-US"/>
        </w:rPr>
      </w:pPr>
    </w:p>
    <w:p w:rsidR="003A610A" w:rsidRPr="00925F70" w:rsidRDefault="003A610A" w:rsidP="00C325F3">
      <w:pPr>
        <w:rPr>
          <w:lang w:val="en-US"/>
        </w:rPr>
      </w:pPr>
    </w:p>
    <w:sectPr w:rsidR="003A610A" w:rsidRPr="00925F70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E78" w:rsidRDefault="004B4E78" w:rsidP="00CD6547">
      <w:pPr>
        <w:spacing w:after="0" w:line="240" w:lineRule="auto"/>
      </w:pPr>
      <w:r>
        <w:separator/>
      </w:r>
    </w:p>
  </w:endnote>
  <w:endnote w:type="continuationSeparator" w:id="0">
    <w:p w:rsidR="004B4E78" w:rsidRDefault="004B4E78" w:rsidP="00CD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DBF" w:rsidRPr="00446DBF" w:rsidRDefault="00446DBF" w:rsidP="00446DBF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446DBF">
      <w:rPr>
        <w:rFonts w:eastAsia="Calibri"/>
      </w:rPr>
      <w:t>2021./2022.</w:t>
    </w:r>
  </w:p>
  <w:p w:rsidR="00446DBF" w:rsidRPr="00446DBF" w:rsidRDefault="00446DBF" w:rsidP="00446DBF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446DBF">
      <w:rPr>
        <w:rFonts w:eastAsia="Calibri"/>
      </w:rPr>
      <w:t xml:space="preserve">19/10/21 – 2. </w:t>
    </w:r>
    <w:proofErr w:type="spellStart"/>
    <w:r w:rsidRPr="00446DBF">
      <w:rPr>
        <w:rFonts w:eastAsia="Calibri"/>
      </w:rPr>
      <w:t>Sj</w:t>
    </w:r>
    <w:proofErr w:type="spellEnd"/>
    <w:r w:rsidRPr="00446DBF">
      <w:rPr>
        <w:rFonts w:eastAsia="Calibri"/>
      </w:rPr>
      <w:t>. FV</w:t>
    </w:r>
  </w:p>
  <w:p w:rsidR="00446DBF" w:rsidRDefault="00446D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E78" w:rsidRDefault="004B4E78" w:rsidP="00CD6547">
      <w:pPr>
        <w:spacing w:after="0" w:line="240" w:lineRule="auto"/>
      </w:pPr>
      <w:r>
        <w:separator/>
      </w:r>
    </w:p>
  </w:footnote>
  <w:footnote w:type="continuationSeparator" w:id="0">
    <w:p w:rsidR="004B4E78" w:rsidRDefault="004B4E78" w:rsidP="00CD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"/>
      </v:shape>
    </w:pict>
  </w:numPicBullet>
  <w:abstractNum w:abstractNumId="0" w15:restartNumberingAfterBreak="0">
    <w:nsid w:val="04DA4438"/>
    <w:multiLevelType w:val="hybridMultilevel"/>
    <w:tmpl w:val="ABE26A3E"/>
    <w:lvl w:ilvl="0" w:tplc="EE189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BA7C63"/>
    <w:multiLevelType w:val="hybridMultilevel"/>
    <w:tmpl w:val="67EC5346"/>
    <w:lvl w:ilvl="0" w:tplc="EC447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887D6A"/>
    <w:multiLevelType w:val="hybridMultilevel"/>
    <w:tmpl w:val="8FE86072"/>
    <w:lvl w:ilvl="0" w:tplc="D646D5B0">
      <w:start w:val="2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410162"/>
    <w:multiLevelType w:val="hybridMultilevel"/>
    <w:tmpl w:val="657A6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165C3"/>
    <w:multiLevelType w:val="hybridMultilevel"/>
    <w:tmpl w:val="819CA77E"/>
    <w:lvl w:ilvl="0" w:tplc="56B01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30911"/>
    <w:multiLevelType w:val="hybridMultilevel"/>
    <w:tmpl w:val="34CE090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4808B8"/>
    <w:multiLevelType w:val="hybridMultilevel"/>
    <w:tmpl w:val="6CD233D4"/>
    <w:lvl w:ilvl="0" w:tplc="C9544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14FF9"/>
    <w:multiLevelType w:val="hybridMultilevel"/>
    <w:tmpl w:val="B2C851A4"/>
    <w:lvl w:ilvl="0" w:tplc="BF4EC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06775"/>
    <w:multiLevelType w:val="hybridMultilevel"/>
    <w:tmpl w:val="8FE86072"/>
    <w:lvl w:ilvl="0" w:tplc="D646D5B0">
      <w:start w:val="2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A3A7445"/>
    <w:multiLevelType w:val="hybridMultilevel"/>
    <w:tmpl w:val="7FB60FBA"/>
    <w:lvl w:ilvl="0" w:tplc="CC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F0452"/>
    <w:multiLevelType w:val="hybridMultilevel"/>
    <w:tmpl w:val="F0CEC79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945151"/>
    <w:multiLevelType w:val="hybridMultilevel"/>
    <w:tmpl w:val="CDA27E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771EC"/>
    <w:multiLevelType w:val="hybridMultilevel"/>
    <w:tmpl w:val="553E84CC"/>
    <w:lvl w:ilvl="0" w:tplc="041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8144F"/>
    <w:multiLevelType w:val="hybridMultilevel"/>
    <w:tmpl w:val="C0E4A44A"/>
    <w:lvl w:ilvl="0" w:tplc="230AC19A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5C6338D"/>
    <w:multiLevelType w:val="hybridMultilevel"/>
    <w:tmpl w:val="C0609C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9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FB726E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F065E35"/>
    <w:multiLevelType w:val="hybridMultilevel"/>
    <w:tmpl w:val="9DD458C4"/>
    <w:lvl w:ilvl="0" w:tplc="D4A2FF2C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5B1FCF"/>
    <w:multiLevelType w:val="hybridMultilevel"/>
    <w:tmpl w:val="DC5EA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5"/>
  </w:num>
  <w:num w:numId="4">
    <w:abstractNumId w:val="17"/>
  </w:num>
  <w:num w:numId="5">
    <w:abstractNumId w:val="7"/>
  </w:num>
  <w:num w:numId="6">
    <w:abstractNumId w:val="10"/>
  </w:num>
  <w:num w:numId="7">
    <w:abstractNumId w:val="4"/>
  </w:num>
  <w:num w:numId="8">
    <w:abstractNumId w:val="0"/>
  </w:num>
  <w:num w:numId="9">
    <w:abstractNumId w:val="13"/>
  </w:num>
  <w:num w:numId="10">
    <w:abstractNumId w:val="19"/>
  </w:num>
  <w:num w:numId="11">
    <w:abstractNumId w:val="14"/>
  </w:num>
  <w:num w:numId="12">
    <w:abstractNumId w:val="1"/>
  </w:num>
  <w:num w:numId="13">
    <w:abstractNumId w:val="16"/>
  </w:num>
  <w:num w:numId="14">
    <w:abstractNumId w:val="24"/>
  </w:num>
  <w:num w:numId="15">
    <w:abstractNumId w:val="21"/>
  </w:num>
  <w:num w:numId="16">
    <w:abstractNumId w:val="3"/>
  </w:num>
  <w:num w:numId="17">
    <w:abstractNumId w:val="6"/>
  </w:num>
  <w:num w:numId="18">
    <w:abstractNumId w:val="23"/>
  </w:num>
  <w:num w:numId="19">
    <w:abstractNumId w:val="8"/>
  </w:num>
  <w:num w:numId="20">
    <w:abstractNumId w:val="20"/>
  </w:num>
  <w:num w:numId="21">
    <w:abstractNumId w:val="9"/>
  </w:num>
  <w:num w:numId="22">
    <w:abstractNumId w:val="15"/>
  </w:num>
  <w:num w:numId="23">
    <w:abstractNumId w:val="2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2A98"/>
    <w:rsid w:val="000205B4"/>
    <w:rsid w:val="00036DEC"/>
    <w:rsid w:val="00043122"/>
    <w:rsid w:val="0004702D"/>
    <w:rsid w:val="00087A17"/>
    <w:rsid w:val="000D21E8"/>
    <w:rsid w:val="000F2B59"/>
    <w:rsid w:val="001040EF"/>
    <w:rsid w:val="00122FE6"/>
    <w:rsid w:val="00171BC4"/>
    <w:rsid w:val="001726B3"/>
    <w:rsid w:val="001B5947"/>
    <w:rsid w:val="001B761E"/>
    <w:rsid w:val="001D70CE"/>
    <w:rsid w:val="001E0347"/>
    <w:rsid w:val="001E7F07"/>
    <w:rsid w:val="00214016"/>
    <w:rsid w:val="00223673"/>
    <w:rsid w:val="002515C5"/>
    <w:rsid w:val="002707C3"/>
    <w:rsid w:val="00277600"/>
    <w:rsid w:val="002978EA"/>
    <w:rsid w:val="002A6E50"/>
    <w:rsid w:val="002C33EF"/>
    <w:rsid w:val="0034789A"/>
    <w:rsid w:val="00371740"/>
    <w:rsid w:val="00387D2D"/>
    <w:rsid w:val="00391C2A"/>
    <w:rsid w:val="003A610A"/>
    <w:rsid w:val="003B5689"/>
    <w:rsid w:val="003C11DA"/>
    <w:rsid w:val="003D71F6"/>
    <w:rsid w:val="003F3D3D"/>
    <w:rsid w:val="0042335A"/>
    <w:rsid w:val="00446DBF"/>
    <w:rsid w:val="004738CD"/>
    <w:rsid w:val="004B4DF7"/>
    <w:rsid w:val="004B4E78"/>
    <w:rsid w:val="004E2098"/>
    <w:rsid w:val="004F4E03"/>
    <w:rsid w:val="004F61BA"/>
    <w:rsid w:val="00520C85"/>
    <w:rsid w:val="005E6EA0"/>
    <w:rsid w:val="005F1159"/>
    <w:rsid w:val="006262FA"/>
    <w:rsid w:val="00631126"/>
    <w:rsid w:val="006338AC"/>
    <w:rsid w:val="00635F4D"/>
    <w:rsid w:val="006508AC"/>
    <w:rsid w:val="00664F78"/>
    <w:rsid w:val="00670BAD"/>
    <w:rsid w:val="00674BC7"/>
    <w:rsid w:val="00677C69"/>
    <w:rsid w:val="00693EF5"/>
    <w:rsid w:val="006949F3"/>
    <w:rsid w:val="006B6512"/>
    <w:rsid w:val="006D692A"/>
    <w:rsid w:val="006F0E20"/>
    <w:rsid w:val="00705752"/>
    <w:rsid w:val="00725F36"/>
    <w:rsid w:val="00756FF5"/>
    <w:rsid w:val="00767BF3"/>
    <w:rsid w:val="0078457A"/>
    <w:rsid w:val="007A1984"/>
    <w:rsid w:val="007B182B"/>
    <w:rsid w:val="007B5DFE"/>
    <w:rsid w:val="007C4536"/>
    <w:rsid w:val="007E7F26"/>
    <w:rsid w:val="00820BE1"/>
    <w:rsid w:val="0083433B"/>
    <w:rsid w:val="00842B1B"/>
    <w:rsid w:val="00845B97"/>
    <w:rsid w:val="00855CBB"/>
    <w:rsid w:val="00871FCF"/>
    <w:rsid w:val="008831AE"/>
    <w:rsid w:val="008846C6"/>
    <w:rsid w:val="008B31A4"/>
    <w:rsid w:val="008D6429"/>
    <w:rsid w:val="008E1853"/>
    <w:rsid w:val="008E4806"/>
    <w:rsid w:val="008F5482"/>
    <w:rsid w:val="00907BDD"/>
    <w:rsid w:val="00921545"/>
    <w:rsid w:val="00922086"/>
    <w:rsid w:val="00925F70"/>
    <w:rsid w:val="00977FDB"/>
    <w:rsid w:val="009800BF"/>
    <w:rsid w:val="009830CA"/>
    <w:rsid w:val="009A5A68"/>
    <w:rsid w:val="009D3D28"/>
    <w:rsid w:val="009F4803"/>
    <w:rsid w:val="00A13179"/>
    <w:rsid w:val="00A34536"/>
    <w:rsid w:val="00A47137"/>
    <w:rsid w:val="00A774E4"/>
    <w:rsid w:val="00AB26D8"/>
    <w:rsid w:val="00AE72F3"/>
    <w:rsid w:val="00AF1776"/>
    <w:rsid w:val="00AF2163"/>
    <w:rsid w:val="00AF26C1"/>
    <w:rsid w:val="00B4289A"/>
    <w:rsid w:val="00B5607B"/>
    <w:rsid w:val="00B605BF"/>
    <w:rsid w:val="00B67C59"/>
    <w:rsid w:val="00B822D9"/>
    <w:rsid w:val="00BC7D43"/>
    <w:rsid w:val="00BF2A0C"/>
    <w:rsid w:val="00C325F3"/>
    <w:rsid w:val="00C711B9"/>
    <w:rsid w:val="00C94FDA"/>
    <w:rsid w:val="00CC61E8"/>
    <w:rsid w:val="00CD6547"/>
    <w:rsid w:val="00CF7CB6"/>
    <w:rsid w:val="00D7186E"/>
    <w:rsid w:val="00D74592"/>
    <w:rsid w:val="00DC5108"/>
    <w:rsid w:val="00DF2830"/>
    <w:rsid w:val="00E0795E"/>
    <w:rsid w:val="00E60FBC"/>
    <w:rsid w:val="00E75844"/>
    <w:rsid w:val="00EA23E3"/>
    <w:rsid w:val="00EA7BC5"/>
    <w:rsid w:val="00EC2916"/>
    <w:rsid w:val="00F042BD"/>
    <w:rsid w:val="00F06D0B"/>
    <w:rsid w:val="00F129A0"/>
    <w:rsid w:val="00F44B00"/>
    <w:rsid w:val="00F60C03"/>
    <w:rsid w:val="00F81319"/>
    <w:rsid w:val="00FA7518"/>
    <w:rsid w:val="00FB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4FFA49-817D-4952-93F0-2115DE02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CD65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CD6547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CD65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CD6547"/>
    <w:rPr>
      <w:rFonts w:ascii="Calibri" w:hAnsi="Calibri"/>
      <w:sz w:val="22"/>
      <w:szCs w:val="22"/>
      <w:lang w:eastAsia="en-US"/>
    </w:rPr>
  </w:style>
  <w:style w:type="character" w:customStyle="1" w:styleId="hps">
    <w:name w:val="hps"/>
    <w:basedOn w:val="Zadanifontodlomka"/>
    <w:rsid w:val="00BC7D43"/>
  </w:style>
  <w:style w:type="character" w:customStyle="1" w:styleId="hpsalt-edited">
    <w:name w:val="hps alt-edited"/>
    <w:basedOn w:val="Zadanifontodlomka"/>
    <w:rsid w:val="00BC7D43"/>
  </w:style>
  <w:style w:type="table" w:styleId="Reetkatablice">
    <w:name w:val="Table Grid"/>
    <w:basedOn w:val="Obinatablica"/>
    <w:rsid w:val="00E60FB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A774E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paragraph" w:styleId="Tekstbalonia">
    <w:name w:val="Balloon Text"/>
    <w:basedOn w:val="Normal"/>
    <w:link w:val="TekstbaloniaChar"/>
    <w:rsid w:val="003D7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3D71F6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3</cp:revision>
  <cp:lastPrinted>2017-07-06T13:15:00Z</cp:lastPrinted>
  <dcterms:created xsi:type="dcterms:W3CDTF">2021-10-11T09:32:00Z</dcterms:created>
  <dcterms:modified xsi:type="dcterms:W3CDTF">2021-10-14T11:45:00Z</dcterms:modified>
</cp:coreProperties>
</file>